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D3" w:rsidRPr="007E39D3" w:rsidRDefault="007E39D3" w:rsidP="007E39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E3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Конспект </w:t>
      </w:r>
      <w:proofErr w:type="gramStart"/>
      <w:r w:rsidRPr="007E3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интегрированной</w:t>
      </w:r>
      <w:proofErr w:type="gramEnd"/>
      <w:r w:rsidRPr="007E3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НОД по познавательному развитию с использованием кругов </w:t>
      </w:r>
      <w:proofErr w:type="spellStart"/>
      <w:r w:rsidRPr="007E3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Луллия</w:t>
      </w:r>
      <w:proofErr w:type="spellEnd"/>
      <w:r w:rsidRPr="007E3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«Дикие животные»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br/>
        <w:t xml:space="preserve">Конспект </w:t>
      </w:r>
      <w:proofErr w:type="gramStart"/>
      <w:r w:rsidRPr="007E39D3">
        <w:rPr>
          <w:rFonts w:ascii="Times New Roman" w:eastAsia="Times New Roman" w:hAnsi="Times New Roman" w:cs="Times New Roman"/>
          <w:sz w:val="24"/>
          <w:szCs w:val="24"/>
        </w:rPr>
        <w:t>интегрированной</w:t>
      </w:r>
      <w:proofErr w:type="gramEnd"/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 НОД по познавательному развитию с использованием кругов </w:t>
      </w:r>
      <w:proofErr w:type="spellStart"/>
      <w:r w:rsidRPr="007E39D3">
        <w:rPr>
          <w:rFonts w:ascii="Times New Roman" w:eastAsia="Times New Roman" w:hAnsi="Times New Roman" w:cs="Times New Roman"/>
          <w:sz w:val="24"/>
          <w:szCs w:val="24"/>
        </w:rPr>
        <w:t>Луллия</w:t>
      </w:r>
      <w:proofErr w:type="spellEnd"/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 «Дикие животные»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Конспект </w:t>
      </w:r>
      <w:proofErr w:type="gramStart"/>
      <w:r w:rsidRPr="007E39D3">
        <w:rPr>
          <w:rFonts w:ascii="Times New Roman" w:eastAsia="Times New Roman" w:hAnsi="Times New Roman" w:cs="Times New Roman"/>
          <w:sz w:val="24"/>
          <w:szCs w:val="24"/>
        </w:rPr>
        <w:t>интегрированной</w:t>
      </w:r>
      <w:proofErr w:type="gramEnd"/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 НОД по познавательному развитию с использованием кругов </w:t>
      </w:r>
      <w:proofErr w:type="spellStart"/>
      <w:r w:rsidRPr="007E39D3">
        <w:rPr>
          <w:rFonts w:ascii="Times New Roman" w:eastAsia="Times New Roman" w:hAnsi="Times New Roman" w:cs="Times New Roman"/>
          <w:sz w:val="24"/>
          <w:szCs w:val="24"/>
        </w:rPr>
        <w:t>Луллия</w:t>
      </w:r>
      <w:proofErr w:type="spellEnd"/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 «Дикие животные»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Интеграция образовательных областей: «Коммуникационное развитие», «Физическое развитие», «Речевое развитие», «Художественно-эстетическое развитие»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Цель: Обогащать знания детей о диких животных, активизировать словарь.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1. активизировать память, внимание, мышление;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2. развивать мелкую моторику рук;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3. Воспитывать интерес и любовь к животному миру.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4. воспитывать умение слушать воспитателя;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Методические приемы: игровые ситуации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и материалы: макет «Круги </w:t>
      </w:r>
      <w:proofErr w:type="spellStart"/>
      <w:r w:rsidRPr="007E39D3">
        <w:rPr>
          <w:rFonts w:ascii="Times New Roman" w:eastAsia="Times New Roman" w:hAnsi="Times New Roman" w:cs="Times New Roman"/>
          <w:sz w:val="24"/>
          <w:szCs w:val="24"/>
        </w:rPr>
        <w:t>Луллия</w:t>
      </w:r>
      <w:proofErr w:type="spellEnd"/>
      <w:r w:rsidRPr="007E39D3">
        <w:rPr>
          <w:rFonts w:ascii="Times New Roman" w:eastAsia="Times New Roman" w:hAnsi="Times New Roman" w:cs="Times New Roman"/>
          <w:sz w:val="24"/>
          <w:szCs w:val="24"/>
        </w:rPr>
        <w:t>», картинки: с изображением животных, их детенышей.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Ход НОД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1. Организационный момент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2. Дидактическое упражнение круги </w:t>
      </w:r>
      <w:proofErr w:type="spellStart"/>
      <w:r w:rsidRPr="007E39D3">
        <w:rPr>
          <w:rFonts w:ascii="Times New Roman" w:eastAsia="Times New Roman" w:hAnsi="Times New Roman" w:cs="Times New Roman"/>
          <w:sz w:val="24"/>
          <w:szCs w:val="24"/>
        </w:rPr>
        <w:t>Луллия</w:t>
      </w:r>
      <w:proofErr w:type="spellEnd"/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 «Кто у кого?»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3. Физкультминутка «Дикие животные»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4. Дидактическое упражнение круги </w:t>
      </w:r>
      <w:proofErr w:type="spellStart"/>
      <w:r w:rsidRPr="007E39D3">
        <w:rPr>
          <w:rFonts w:ascii="Times New Roman" w:eastAsia="Times New Roman" w:hAnsi="Times New Roman" w:cs="Times New Roman"/>
          <w:sz w:val="24"/>
          <w:szCs w:val="24"/>
        </w:rPr>
        <w:t>Луллия</w:t>
      </w:r>
      <w:proofErr w:type="spellEnd"/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 «У кого что?»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5. Закрепление материала</w:t>
      </w:r>
    </w:p>
    <w:p w:rsid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Конспект </w:t>
      </w:r>
      <w:proofErr w:type="gramStart"/>
      <w:r w:rsidRPr="007E39D3">
        <w:rPr>
          <w:rFonts w:ascii="Times New Roman" w:eastAsia="Times New Roman" w:hAnsi="Times New Roman" w:cs="Times New Roman"/>
          <w:sz w:val="24"/>
          <w:szCs w:val="24"/>
        </w:rPr>
        <w:t>интегрированной</w:t>
      </w:r>
      <w:proofErr w:type="gramEnd"/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 НОД по познавательному развитию с использованием кругов </w:t>
      </w:r>
      <w:proofErr w:type="spellStart"/>
      <w:r w:rsidRPr="007E39D3">
        <w:rPr>
          <w:rFonts w:ascii="Times New Roman" w:eastAsia="Times New Roman" w:hAnsi="Times New Roman" w:cs="Times New Roman"/>
          <w:sz w:val="24"/>
          <w:szCs w:val="24"/>
        </w:rPr>
        <w:t>Луллия</w:t>
      </w:r>
      <w:proofErr w:type="spellEnd"/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 «Дикие животные»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Интеграция образовательных областей: «Коммуникационное развитие», «Физическое развитие», «Речевое развитие», «Художественно-эстетическое развитие»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Цель: Обогащать знания детей о диких животных, активизировать словарь.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1. активизировать память, внимание, мышление;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2. развивать мелкую моторику рук;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3. Воспитывать интерес и любовь к животному миру.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4. воспитывать умение слушать воспитателя;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Методические приемы: игровые ситуации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и материалы: макет «Круги </w:t>
      </w:r>
      <w:proofErr w:type="spellStart"/>
      <w:r w:rsidRPr="007E39D3">
        <w:rPr>
          <w:rFonts w:ascii="Times New Roman" w:eastAsia="Times New Roman" w:hAnsi="Times New Roman" w:cs="Times New Roman"/>
          <w:sz w:val="24"/>
          <w:szCs w:val="24"/>
        </w:rPr>
        <w:t>Луллия</w:t>
      </w:r>
      <w:proofErr w:type="spellEnd"/>
      <w:r w:rsidRPr="007E39D3">
        <w:rPr>
          <w:rFonts w:ascii="Times New Roman" w:eastAsia="Times New Roman" w:hAnsi="Times New Roman" w:cs="Times New Roman"/>
          <w:sz w:val="24"/>
          <w:szCs w:val="24"/>
        </w:rPr>
        <w:t>», картинки: с изображением животных, их детенышей.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Ход непосредственно образовательной деятельности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Дети стоят в кругу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Воспитатель: Сегодня, ребята, я снова предлагаю вам поиграть с «волшебными кругами». Вы хотите поиграть?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Дети: Да!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Воспитатель: Чтобы начать игру займите себе места вокруг стола.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Дети проходят и садятся вокруг стола.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Воспитатель: Садитесь удобно, спину прижмите к спинке стула, руки положите на колени и будьте внимательными.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Воспитатель: Ребята, посмотрите на «волшебные круги». Кого вы видите на картинках?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Дети: Это дикие животные. 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Перечисляют животных.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Правильно. На кругах картинки с дикими животными. Сегодня мы о них будем говорить. 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Воспитатель: А сейчас мы с вами поиграем в первую игру, которая называется «Кто у кого?». Нужно назвать животное на картинке, попавшей под стрелку на большом круге, подобрать и назвать на втором круге детеныша.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Дети по очереди выполняют указания воспитателя. 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Воспитатель: А теперь мы отдохнем и физкультминутку проведем.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Физкультминутка «Дикие животные»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Встанем, надо отдохнуть, (Встать со стульчиков)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Наши пальчики встряхнуть. (Сжимание и разжимание пальцев)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Поднимайте ручки вверх, (Поставить ладони на голову пальцами вверх)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Шевелитесь, пальчики, (Подвигать ладонями вперед – назад)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Так шевелят ушками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Серенькие зайчики.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39D3">
        <w:rPr>
          <w:rFonts w:ascii="Times New Roman" w:eastAsia="Times New Roman" w:hAnsi="Times New Roman" w:cs="Times New Roman"/>
          <w:sz w:val="24"/>
          <w:szCs w:val="24"/>
        </w:rPr>
        <w:t>Крадемся тихо на носочках, (Ходьба на месте на носочках, плавные</w:t>
      </w:r>
      <w:proofErr w:type="gramEnd"/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Как лисы бродят по лесочку</w:t>
      </w:r>
      <w:proofErr w:type="gramStart"/>
      <w:r w:rsidRPr="007E39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39D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7E39D3">
        <w:rPr>
          <w:rFonts w:ascii="Times New Roman" w:eastAsia="Times New Roman" w:hAnsi="Times New Roman" w:cs="Times New Roman"/>
          <w:sz w:val="24"/>
          <w:szCs w:val="24"/>
        </w:rPr>
        <w:t>вижения руками перед собой)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39D3">
        <w:rPr>
          <w:rFonts w:ascii="Times New Roman" w:eastAsia="Times New Roman" w:hAnsi="Times New Roman" w:cs="Times New Roman"/>
          <w:sz w:val="24"/>
          <w:szCs w:val="24"/>
        </w:rPr>
        <w:t>Волк озирается кругом, (Руки на поясе, повороты головы</w:t>
      </w:r>
      <w:proofErr w:type="gramEnd"/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И мы головки повернем</w:t>
      </w:r>
      <w:proofErr w:type="gramStart"/>
      <w:r w:rsidRPr="007E39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39D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E39D3">
        <w:rPr>
          <w:rFonts w:ascii="Times New Roman" w:eastAsia="Times New Roman" w:hAnsi="Times New Roman" w:cs="Times New Roman"/>
          <w:sz w:val="24"/>
          <w:szCs w:val="24"/>
        </w:rPr>
        <w:t>лево – вправо)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Теперь садимся тише, тише, (Сесть на корточки)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Притихнем, словно в норках мыши.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39D3">
        <w:rPr>
          <w:rFonts w:ascii="Times New Roman" w:eastAsia="Times New Roman" w:hAnsi="Times New Roman" w:cs="Times New Roman"/>
          <w:sz w:val="24"/>
          <w:szCs w:val="24"/>
        </w:rPr>
        <w:t>Ходил медведь по лесу, (Ходьба вперевалку, руки перед собой согнуты в</w:t>
      </w:r>
      <w:proofErr w:type="gramEnd"/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Топтался и рычал</w:t>
      </w:r>
      <w:proofErr w:type="gramStart"/>
      <w:r w:rsidRPr="007E39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39D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7E39D3">
        <w:rPr>
          <w:rFonts w:ascii="Times New Roman" w:eastAsia="Times New Roman" w:hAnsi="Times New Roman" w:cs="Times New Roman"/>
          <w:sz w:val="24"/>
          <w:szCs w:val="24"/>
        </w:rPr>
        <w:t>октях)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Хотел он очень меда,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А где достать, не знал. (Поднять плечи вверх, сделать вопросительный вид)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Воспитатель: Молодцы ребята. Давай те поиграем в еще одну интересную игру, которая называется «У кого что?».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Воспитатель: Я буду показывать вам на кругах животное, а вам нужно найти его отличительную черту. Договорились?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Дети: Да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Воспитатель указывает на животных, а дети подбирают их отличительную черту.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lastRenderedPageBreak/>
        <w:t>Ёж - колючки.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Заяц - длинные уши. 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Лиса - пушистый хвост.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Медведь - когти.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Тигр - полоски.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Воспитатель: Молодцы, ребята.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А теперь пойдемте все на ковер. 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>Дети выходят на ковер и встают в круг</w:t>
      </w:r>
    </w:p>
    <w:p w:rsidR="007E39D3" w:rsidRPr="007E39D3" w:rsidRDefault="007E39D3" w:rsidP="007E3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Ребята, что мы сегодня узнали нового о животных? Понравилось вам ребята? Хотите еще поиграть с «волшебными кругами»? В следующий раз они обязательно помогут нам узнать еще что-нибудь интересное! </w:t>
      </w:r>
      <w:proofErr w:type="gramStart"/>
      <w:r w:rsidRPr="007E39D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E39D3">
        <w:rPr>
          <w:rFonts w:ascii="Times New Roman" w:eastAsia="Times New Roman" w:hAnsi="Times New Roman" w:cs="Times New Roman"/>
          <w:sz w:val="24"/>
          <w:szCs w:val="24"/>
        </w:rPr>
        <w:t xml:space="preserve"> свидание ребята.</w:t>
      </w:r>
    </w:p>
    <w:p w:rsidR="007705B0" w:rsidRDefault="007705B0"/>
    <w:sectPr w:rsidR="0077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9D3"/>
    <w:rsid w:val="007705B0"/>
    <w:rsid w:val="007E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9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ink">
    <w:name w:val="olink"/>
    <w:basedOn w:val="a0"/>
    <w:rsid w:val="007E39D3"/>
  </w:style>
  <w:style w:type="character" w:styleId="a4">
    <w:name w:val="Hyperlink"/>
    <w:basedOn w:val="a0"/>
    <w:uiPriority w:val="99"/>
    <w:semiHidden/>
    <w:unhideWhenUsed/>
    <w:rsid w:val="007E3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637</Words>
  <Characters>3633</Characters>
  <Application>Microsoft Office Word</Application>
  <DocSecurity>0</DocSecurity>
  <Lines>30</Lines>
  <Paragraphs>8</Paragraphs>
  <ScaleCrop>false</ScaleCrop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Kolecnik</dc:creator>
  <cp:keywords/>
  <dc:description/>
  <cp:lastModifiedBy>Nikita Kolecnik</cp:lastModifiedBy>
  <cp:revision>3</cp:revision>
  <dcterms:created xsi:type="dcterms:W3CDTF">2018-12-03T11:17:00Z</dcterms:created>
  <dcterms:modified xsi:type="dcterms:W3CDTF">2018-12-03T11:20:00Z</dcterms:modified>
</cp:coreProperties>
</file>